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3D" w:rsidRDefault="00B83F3D" w:rsidP="00B83F3D">
      <w:pPr>
        <w:jc w:val="center"/>
        <w:rPr>
          <w:b/>
        </w:rPr>
      </w:pPr>
      <w:r>
        <w:rPr>
          <w:b/>
        </w:rPr>
        <w:t>UCLA Chemistry 144 Organic Synthesis</w:t>
      </w:r>
    </w:p>
    <w:p w:rsidR="00B83F3D" w:rsidRDefault="00B83F3D" w:rsidP="00B83F3D">
      <w:pPr>
        <w:jc w:val="center"/>
        <w:rPr>
          <w:b/>
        </w:rPr>
      </w:pPr>
      <w:r>
        <w:rPr>
          <w:b/>
        </w:rPr>
        <w:t>Professor Michael E. Jung</w:t>
      </w:r>
    </w:p>
    <w:p w:rsidR="00B83F3D" w:rsidRDefault="00B83F3D" w:rsidP="00B83F3D">
      <w:pPr>
        <w:jc w:val="center"/>
        <w:rPr>
          <w:b/>
        </w:rPr>
      </w:pPr>
      <w:r>
        <w:rPr>
          <w:b/>
        </w:rPr>
        <w:t xml:space="preserve">Experiment 3: </w:t>
      </w:r>
      <w:r w:rsidRPr="00B83F3D">
        <w:rPr>
          <w:b/>
        </w:rPr>
        <w:t>Synthesis of 5</w:t>
      </w:r>
      <w:proofErr w:type="gramStart"/>
      <w:r w:rsidRPr="00B83F3D">
        <w:rPr>
          <w:b/>
        </w:rPr>
        <w:t>,6</w:t>
      </w:r>
      <w:proofErr w:type="gramEnd"/>
      <w:r w:rsidRPr="00B83F3D">
        <w:rPr>
          <w:b/>
        </w:rPr>
        <w:t>-dicarboxymethyl-8-phenylchroman via a Facile Diels-Alder Reaction</w:t>
      </w:r>
    </w:p>
    <w:p w:rsidR="00B83F3D" w:rsidRDefault="00B83F3D" w:rsidP="00B83F3D">
      <w:pPr>
        <w:jc w:val="center"/>
        <w:rPr>
          <w:b/>
        </w:rPr>
      </w:pPr>
      <w:r>
        <w:rPr>
          <w:b/>
        </w:rPr>
        <w:t>Heather Graehl</w:t>
      </w:r>
    </w:p>
    <w:p w:rsidR="00B83F3D" w:rsidRDefault="00B83F3D" w:rsidP="00B83F3D">
      <w:pPr>
        <w:jc w:val="center"/>
        <w:rPr>
          <w:b/>
        </w:rPr>
      </w:pPr>
    </w:p>
    <w:p w:rsidR="00B83F3D" w:rsidRDefault="00B83F3D" w:rsidP="00B83F3D">
      <w:pPr>
        <w:rPr>
          <w:b/>
        </w:rPr>
      </w:pPr>
      <w:r>
        <w:rPr>
          <w:b/>
        </w:rPr>
        <w:t>Abstract</w:t>
      </w:r>
    </w:p>
    <w:p w:rsidR="00B83F3D" w:rsidRDefault="00B83F3D" w:rsidP="00B83F3D">
      <w:pPr>
        <w:rPr>
          <w:b/>
        </w:rPr>
      </w:pPr>
      <w:r>
        <w:rPr>
          <w:b/>
        </w:rPr>
        <w:t>Introduction</w:t>
      </w:r>
    </w:p>
    <w:p w:rsidR="00B675D0" w:rsidRDefault="00B675D0" w:rsidP="00B83F3D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198245"/>
            <wp:effectExtent l="19050" t="0" r="0" b="0"/>
            <wp:docPr id="1" name="Picture 0" descr="REACTION SCHE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CTION SCHEME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F3D" w:rsidRDefault="00B83F3D" w:rsidP="00B83F3D">
      <w:pPr>
        <w:rPr>
          <w:b/>
        </w:rPr>
      </w:pPr>
      <w:r>
        <w:rPr>
          <w:b/>
        </w:rPr>
        <w:t>Discussion</w:t>
      </w:r>
    </w:p>
    <w:p w:rsidR="00B83F3D" w:rsidRDefault="00B83F3D" w:rsidP="00B83F3D">
      <w:pPr>
        <w:rPr>
          <w:b/>
        </w:rPr>
      </w:pPr>
      <w:r>
        <w:rPr>
          <w:b/>
        </w:rPr>
        <w:t>Conclusions</w:t>
      </w:r>
    </w:p>
    <w:p w:rsidR="00B83F3D" w:rsidRDefault="00B83F3D" w:rsidP="00B83F3D">
      <w:pPr>
        <w:rPr>
          <w:b/>
        </w:rPr>
      </w:pPr>
      <w:r>
        <w:rPr>
          <w:b/>
        </w:rPr>
        <w:t>Experimental</w:t>
      </w:r>
    </w:p>
    <w:p w:rsidR="00B675D0" w:rsidRPr="008B28F6" w:rsidRDefault="00B675D0" w:rsidP="00B83F3D">
      <w:r w:rsidRPr="00B675D0">
        <w:rPr>
          <w:b/>
        </w:rPr>
        <w:t>1-(5</w:t>
      </w:r>
      <w:proofErr w:type="gramStart"/>
      <w:r w:rsidRPr="00B675D0">
        <w:rPr>
          <w:b/>
        </w:rPr>
        <w:t>,6</w:t>
      </w:r>
      <w:proofErr w:type="gramEnd"/>
      <w:r w:rsidRPr="00B675D0">
        <w:rPr>
          <w:b/>
        </w:rPr>
        <w:t>-dihydro-4H-pyran-2-yl)-1-phenylethanol</w:t>
      </w:r>
      <w:r w:rsidR="008B28F6">
        <w:rPr>
          <w:b/>
        </w:rPr>
        <w:t xml:space="preserve"> (2)</w:t>
      </w:r>
      <w:r w:rsidR="008B28F6">
        <w:t xml:space="preserve"> To a 50mL round bottom flask, 5mL of 3,4-dihydro2Hpyran and 20mL of THF were stirred under N</w:t>
      </w:r>
      <w:r w:rsidR="008B28F6">
        <w:rPr>
          <w:vertAlign w:val="subscript"/>
        </w:rPr>
        <w:t>2</w:t>
      </w:r>
      <w:r w:rsidR="008B28F6">
        <w:t xml:space="preserve"> gas. </w:t>
      </w:r>
      <w:proofErr w:type="spellStart"/>
      <w:r w:rsidR="008B28F6">
        <w:t>BuLi</w:t>
      </w:r>
      <w:proofErr w:type="spellEnd"/>
      <w:r w:rsidR="008B28F6">
        <w:t xml:space="preserve"> 1.6 molar solution </w:t>
      </w:r>
      <w:proofErr w:type="spellStart"/>
      <w:r w:rsidR="008B28F6">
        <w:t>nin</w:t>
      </w:r>
      <w:proofErr w:type="spellEnd"/>
      <w:r w:rsidR="008B28F6">
        <w:t xml:space="preserve"> hexane was added </w:t>
      </w:r>
      <w:proofErr w:type="spellStart"/>
      <w:r w:rsidR="008B28F6">
        <w:t>dropwise</w:t>
      </w:r>
      <w:proofErr w:type="spellEnd"/>
      <w:r w:rsidR="008B28F6">
        <w:t xml:space="preserve"> at 0°C and stirred for two hours at 50-65°C. </w:t>
      </w:r>
      <w:proofErr w:type="spellStart"/>
      <w:r w:rsidR="008B28F6">
        <w:t>Acetophenone</w:t>
      </w:r>
      <w:proofErr w:type="spellEnd"/>
      <w:r w:rsidR="008B28F6">
        <w:t xml:space="preserve"> (45mmol) in 10mL THF was added </w:t>
      </w:r>
      <w:proofErr w:type="spellStart"/>
      <w:r w:rsidR="008B28F6">
        <w:t>dropwise</w:t>
      </w:r>
      <w:proofErr w:type="spellEnd"/>
      <w:r w:rsidR="008B28F6">
        <w:t xml:space="preserve"> and stirred for two days at room temperature. Added 100mL dH</w:t>
      </w:r>
      <w:r w:rsidR="008B28F6">
        <w:rPr>
          <w:vertAlign w:val="subscript"/>
        </w:rPr>
        <w:t>2</w:t>
      </w:r>
      <w:r w:rsidR="008B28F6">
        <w:t>O and stirred for five minutes. Extracted twice with 50mL diethyl ether, dried with Mg</w:t>
      </w:r>
      <w:r w:rsidR="008B28F6">
        <w:rPr>
          <w:vertAlign w:val="subscript"/>
        </w:rPr>
        <w:t>2</w:t>
      </w:r>
      <w:r w:rsidR="008B28F6">
        <w:t>SO</w:t>
      </w:r>
      <w:r w:rsidR="008B28F6">
        <w:rPr>
          <w:vertAlign w:val="subscript"/>
        </w:rPr>
        <w:t>4</w:t>
      </w:r>
      <w:r w:rsidR="008B28F6">
        <w:t xml:space="preserve"> and evaporated solvent to 10.7042g of a brown orange liquid</w:t>
      </w:r>
      <w:r w:rsidR="005F6DAE">
        <w:t xml:space="preserve"> at IR NMR</w:t>
      </w:r>
    </w:p>
    <w:p w:rsidR="00B83F3D" w:rsidRDefault="00AC535D" w:rsidP="00B83F3D">
      <w:r>
        <w:t>A</w:t>
      </w:r>
      <w:r w:rsidR="00B83F3D">
        <w:t>lcohol</w:t>
      </w:r>
    </w:p>
    <w:p w:rsidR="00AC535D" w:rsidRPr="00B83F3D" w:rsidRDefault="00AC535D" w:rsidP="00B83F3D">
      <w:r>
        <w:t>40.6667h</w:t>
      </w:r>
    </w:p>
    <w:p w:rsidR="00B83F3D" w:rsidRDefault="00B83F3D" w:rsidP="00B83F3D">
      <w:pPr>
        <w:rPr>
          <w:b/>
        </w:rPr>
      </w:pPr>
      <w:r>
        <w:rPr>
          <w:b/>
        </w:rPr>
        <w:t>Spectra</w:t>
      </w:r>
    </w:p>
    <w:p w:rsidR="00391EFD" w:rsidRDefault="00391EFD"/>
    <w:sectPr w:rsidR="00391EFD" w:rsidSect="005E3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83F3D"/>
    <w:rsid w:val="00391EFD"/>
    <w:rsid w:val="005E36CE"/>
    <w:rsid w:val="005F6DAE"/>
    <w:rsid w:val="008B28F6"/>
    <w:rsid w:val="00A36314"/>
    <w:rsid w:val="00AC535D"/>
    <w:rsid w:val="00B675D0"/>
    <w:rsid w:val="00B8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</cp:lastModifiedBy>
  <cp:revision>3</cp:revision>
  <dcterms:created xsi:type="dcterms:W3CDTF">2008-11-05T23:03:00Z</dcterms:created>
  <dcterms:modified xsi:type="dcterms:W3CDTF">2008-12-14T05:17:00Z</dcterms:modified>
</cp:coreProperties>
</file>